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4" w:rsidRPr="00EE30D4" w:rsidRDefault="00EE30D4" w:rsidP="00EE30D4">
      <w:pPr>
        <w:pStyle w:val="Heading1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r w:rsidRPr="00EE30D4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COVID-19: </w:t>
      </w:r>
      <w:proofErr w:type="spellStart"/>
      <w:r w:rsidRPr="00EE30D4">
        <w:rPr>
          <w:rFonts w:ascii="Arial" w:hAnsi="Arial" w:cs="Arial"/>
          <w:b w:val="0"/>
          <w:bCs w:val="0"/>
          <w:color w:val="333333"/>
          <w:sz w:val="20"/>
          <w:szCs w:val="20"/>
        </w:rPr>
        <w:t>Епидемиолошка</w:t>
      </w:r>
      <w:proofErr w:type="spellEnd"/>
      <w:r w:rsidRPr="00EE30D4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b w:val="0"/>
          <w:bCs w:val="0"/>
          <w:color w:val="333333"/>
          <w:sz w:val="20"/>
          <w:szCs w:val="20"/>
        </w:rPr>
        <w:t>ситуација</w:t>
      </w:r>
      <w:proofErr w:type="spellEnd"/>
      <w:r w:rsidRPr="00EE30D4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у </w:t>
      </w:r>
      <w:proofErr w:type="spellStart"/>
      <w:r w:rsidRPr="00EE30D4">
        <w:rPr>
          <w:rFonts w:ascii="Arial" w:hAnsi="Arial" w:cs="Arial"/>
          <w:b w:val="0"/>
          <w:bCs w:val="0"/>
          <w:color w:val="333333"/>
          <w:sz w:val="20"/>
          <w:szCs w:val="20"/>
        </w:rPr>
        <w:t>Републици</w:t>
      </w:r>
      <w:proofErr w:type="spellEnd"/>
      <w:r w:rsidRPr="00EE30D4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b w:val="0"/>
          <w:bCs w:val="0"/>
          <w:color w:val="333333"/>
          <w:sz w:val="20"/>
          <w:szCs w:val="20"/>
        </w:rPr>
        <w:t>Српској</w:t>
      </w:r>
      <w:proofErr w:type="spellEnd"/>
      <w:r w:rsidRPr="00EE30D4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, 6.8.2021. у 9 </w:t>
      </w:r>
      <w:proofErr w:type="spellStart"/>
      <w:r w:rsidRPr="00EE30D4">
        <w:rPr>
          <w:rFonts w:ascii="Arial" w:hAnsi="Arial" w:cs="Arial"/>
          <w:b w:val="0"/>
          <w:bCs w:val="0"/>
          <w:color w:val="333333"/>
          <w:sz w:val="20"/>
          <w:szCs w:val="20"/>
        </w:rPr>
        <w:t>часова</w:t>
      </w:r>
      <w:proofErr w:type="spellEnd"/>
    </w:p>
    <w:p w:rsidR="00EE30D4" w:rsidRPr="00EE30D4" w:rsidRDefault="00EE30D4" w:rsidP="00EE30D4">
      <w:pPr>
        <w:rPr>
          <w:rFonts w:ascii="Arial" w:hAnsi="Arial" w:cs="Arial"/>
          <w:sz w:val="20"/>
          <w:szCs w:val="20"/>
          <w:lang w:val="ru-RU"/>
        </w:rPr>
      </w:pPr>
      <w:r w:rsidRPr="00EE30D4">
        <w:rPr>
          <w:rFonts w:ascii="Arial" w:hAnsi="Arial" w:cs="Arial"/>
          <w:color w:val="333333"/>
          <w:sz w:val="20"/>
          <w:szCs w:val="20"/>
          <w:lang w:val="ru-RU"/>
        </w:rPr>
        <w:br/>
      </w:r>
    </w:p>
    <w:p w:rsidR="00EE30D4" w:rsidRPr="00EE30D4" w:rsidRDefault="00EE30D4" w:rsidP="00EE30D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Од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посљедњег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извјештаја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о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епидемиолошкој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ситуацији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Републици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Српској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посљедњa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24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часа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Институту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јавно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здравство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Републике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Српске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Универзитетском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клиничком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центру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Републике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Српске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Универзитетској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билници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Фочи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те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болницама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Св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Врачеви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Бијељини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и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Св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апостол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Лука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Добоју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извршено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је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тестирање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235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лабораторијских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узорака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а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нови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вирус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корона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(SARS-CoV-2)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потврђен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је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код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14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особа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>.</w:t>
      </w:r>
    </w:p>
    <w:p w:rsidR="00EE30D4" w:rsidRPr="00EE30D4" w:rsidRDefault="00EE30D4" w:rsidP="00EE30D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Ради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о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четири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мушкарца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и 10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жена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од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којих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су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три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особе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млађе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10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средње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и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једна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особа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старије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животне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доби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>.</w:t>
      </w:r>
    </w:p>
    <w:p w:rsidR="00EE30D4" w:rsidRPr="00EE30D4" w:rsidRDefault="00EE30D4" w:rsidP="00EE30D4">
      <w:pPr>
        <w:spacing w:before="300" w:after="300"/>
        <w:rPr>
          <w:rFonts w:ascii="Arial" w:hAnsi="Arial" w:cs="Arial"/>
          <w:sz w:val="20"/>
          <w:szCs w:val="20"/>
          <w:lang w:val="ru-RU"/>
        </w:rPr>
      </w:pP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Према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мјесту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пребивалишта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 xml:space="preserve">, шест особа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је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 xml:space="preserve"> из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Мркоњић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 xml:space="preserve"> Града, три из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Бањалуке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 xml:space="preserve"> и по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једна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 xml:space="preserve"> из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Бијељине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Градишке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Зворника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Језера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Козарске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Дубице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.</w:t>
      </w:r>
    </w:p>
    <w:p w:rsidR="00EE30D4" w:rsidRPr="00EE30D4" w:rsidRDefault="00EE30D4" w:rsidP="00EE30D4">
      <w:pPr>
        <w:rPr>
          <w:rFonts w:ascii="Arial" w:hAnsi="Arial" w:cs="Arial"/>
          <w:color w:val="333333"/>
          <w:sz w:val="20"/>
          <w:szCs w:val="20"/>
          <w:lang w:val="ru-RU"/>
        </w:rPr>
      </w:pPr>
      <w:r w:rsidRPr="00EE30D4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У посљедња 24 час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a</w:t>
      </w:r>
      <w:proofErr w:type="spellEnd"/>
      <w:r w:rsidRPr="00EE30D4">
        <w:rPr>
          <w:rFonts w:ascii="Arial" w:hAnsi="Arial" w:cs="Arial"/>
          <w:color w:val="333333"/>
          <w:sz w:val="20"/>
          <w:szCs w:val="20"/>
          <w:lang w:val="ru-RU"/>
        </w:rPr>
        <w:t>, Институту за јавно здравство Републике Српске није пријављен ни један смртни случај.</w:t>
      </w:r>
    </w:p>
    <w:p w:rsidR="00EE30D4" w:rsidRPr="00EE30D4" w:rsidRDefault="00EE30D4" w:rsidP="00EE30D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До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сада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је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Републици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Српској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потврђено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64.528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случајева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вируса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корона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а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преминуло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је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укупно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3.809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особа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код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којих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је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потврђен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тест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вирус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корона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>.</w:t>
      </w:r>
    </w:p>
    <w:p w:rsidR="00EE30D4" w:rsidRPr="00EE30D4" w:rsidRDefault="00EE30D4" w:rsidP="00EE30D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EE30D4">
        <w:rPr>
          <w:rFonts w:ascii="Arial" w:hAnsi="Arial" w:cs="Arial"/>
          <w:color w:val="333333"/>
          <w:sz w:val="20"/>
          <w:szCs w:val="20"/>
        </w:rPr>
        <w:t xml:space="preserve">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Републици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Српској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од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новог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вируса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корона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до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сада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опоравилo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57.014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особa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а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тестирано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је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укупно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291.647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особа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>.</w:t>
      </w:r>
    </w:p>
    <w:p w:rsidR="00EE30D4" w:rsidRPr="00EE30D4" w:rsidRDefault="00EE30D4" w:rsidP="00EE30D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Укупан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број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хоспитализованих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Републици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Српској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је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43,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Универзитетском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клиничком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центру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Републике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Српске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22, а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осталим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болницама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21.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респиратору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су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2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особе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(1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Универзитетском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клиничком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центру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Републике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Српске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1 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осталим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болницама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>).</w:t>
      </w:r>
    </w:p>
    <w:p w:rsidR="00EE30D4" w:rsidRPr="00EE30D4" w:rsidRDefault="00EE30D4" w:rsidP="00EE30D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EE30D4">
        <w:rPr>
          <w:rFonts w:ascii="Arial" w:hAnsi="Arial" w:cs="Arial"/>
          <w:color w:val="333333"/>
          <w:sz w:val="20"/>
          <w:szCs w:val="20"/>
        </w:rPr>
        <w:t xml:space="preserve">У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Републици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Српској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под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здравственим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надзором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тренутно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је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229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особа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, а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надзор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је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завршен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код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 xml:space="preserve"> 193.714 </w:t>
      </w:r>
      <w:proofErr w:type="spellStart"/>
      <w:r w:rsidRPr="00EE30D4">
        <w:rPr>
          <w:rFonts w:ascii="Arial" w:hAnsi="Arial" w:cs="Arial"/>
          <w:color w:val="333333"/>
          <w:sz w:val="20"/>
          <w:szCs w:val="20"/>
        </w:rPr>
        <w:t>особа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t>.</w:t>
      </w:r>
    </w:p>
    <w:p w:rsidR="00EE30D4" w:rsidRPr="00EE30D4" w:rsidRDefault="00EE30D4" w:rsidP="00EE30D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EE30D4">
        <w:rPr>
          <w:rFonts w:ascii="Arial" w:hAnsi="Arial" w:cs="Arial"/>
          <w:color w:val="333333"/>
          <w:sz w:val="20"/>
          <w:szCs w:val="20"/>
        </w:rPr>
        <w:t> </w:t>
      </w:r>
    </w:p>
    <w:p w:rsidR="00EE30D4" w:rsidRPr="00EE30D4" w:rsidRDefault="00EE30D4" w:rsidP="00EE30D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E30D4">
        <w:rPr>
          <w:rStyle w:val="Emphasis"/>
          <w:rFonts w:ascii="Arial" w:hAnsi="Arial" w:cs="Arial"/>
          <w:color w:val="333333"/>
          <w:sz w:val="20"/>
          <w:szCs w:val="20"/>
        </w:rPr>
        <w:t>Детаљније</w:t>
      </w:r>
      <w:proofErr w:type="spellEnd"/>
      <w:r w:rsidRPr="00EE30D4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E30D4">
        <w:rPr>
          <w:rStyle w:val="Emphasis"/>
          <w:rFonts w:ascii="Arial" w:hAnsi="Arial" w:cs="Arial"/>
          <w:color w:val="333333"/>
          <w:sz w:val="20"/>
          <w:szCs w:val="20"/>
        </w:rPr>
        <w:t>прочитајте</w:t>
      </w:r>
      <w:proofErr w:type="spellEnd"/>
      <w:r w:rsidRPr="00EE30D4">
        <w:rPr>
          <w:rFonts w:ascii="Arial" w:hAnsi="Arial" w:cs="Arial"/>
          <w:color w:val="333333"/>
          <w:sz w:val="20"/>
          <w:szCs w:val="20"/>
        </w:rPr>
        <w:fldChar w:fldCharType="begin"/>
      </w:r>
      <w:r w:rsidRPr="00EE30D4">
        <w:rPr>
          <w:rFonts w:ascii="Arial" w:hAnsi="Arial" w:cs="Arial"/>
          <w:color w:val="333333"/>
          <w:sz w:val="20"/>
          <w:szCs w:val="20"/>
        </w:rPr>
        <w:instrText xml:space="preserve"> HYPERLINK "https://javnozdravstvors.org/pdf/sadrzaj/Epidemioloska%2005%2008%202021.pdf" \t "_blank" </w:instrText>
      </w:r>
      <w:r w:rsidRPr="00EE30D4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EE30D4">
        <w:rPr>
          <w:rStyle w:val="Hyperlink"/>
          <w:rFonts w:ascii="Arial" w:hAnsi="Arial" w:cs="Arial"/>
          <w:color w:val="337AB7"/>
          <w:sz w:val="20"/>
          <w:szCs w:val="20"/>
        </w:rPr>
        <w:t> </w:t>
      </w:r>
      <w:proofErr w:type="spellStart"/>
      <w:r w:rsidRPr="00EE30D4">
        <w:rPr>
          <w:rStyle w:val="Hyperlink"/>
          <w:rFonts w:ascii="Arial" w:hAnsi="Arial" w:cs="Arial"/>
          <w:color w:val="337AB7"/>
          <w:sz w:val="20"/>
          <w:szCs w:val="20"/>
        </w:rPr>
        <w:t>овдје</w:t>
      </w:r>
      <w:proofErr w:type="spellEnd"/>
      <w:r w:rsidRPr="00EE30D4">
        <w:rPr>
          <w:rStyle w:val="Hyperlink"/>
          <w:rFonts w:ascii="Arial" w:hAnsi="Arial" w:cs="Arial"/>
          <w:color w:val="337AB7"/>
          <w:sz w:val="20"/>
          <w:szCs w:val="20"/>
        </w:rPr>
        <w:t>.</w:t>
      </w:r>
      <w:r w:rsidRPr="00EE30D4">
        <w:rPr>
          <w:rFonts w:ascii="Arial" w:hAnsi="Arial" w:cs="Arial"/>
          <w:color w:val="333333"/>
          <w:sz w:val="20"/>
          <w:szCs w:val="20"/>
        </w:rPr>
        <w:fldChar w:fldCharType="end"/>
      </w:r>
    </w:p>
    <w:p w:rsidR="002A7DDE" w:rsidRPr="00EE30D4" w:rsidRDefault="002A7DDE" w:rsidP="00EE30D4">
      <w:pPr>
        <w:rPr>
          <w:rFonts w:ascii="Arial" w:hAnsi="Arial" w:cs="Arial"/>
          <w:sz w:val="20"/>
          <w:szCs w:val="20"/>
        </w:rPr>
      </w:pPr>
    </w:p>
    <w:sectPr w:rsidR="002A7DDE" w:rsidRPr="00EE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3102"/>
    <w:multiLevelType w:val="hybridMultilevel"/>
    <w:tmpl w:val="5BEE2798"/>
    <w:lvl w:ilvl="0" w:tplc="F042B0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7"/>
    <w:rsid w:val="000B0755"/>
    <w:rsid w:val="000B1246"/>
    <w:rsid w:val="000C387B"/>
    <w:rsid w:val="000E1259"/>
    <w:rsid w:val="000F4833"/>
    <w:rsid w:val="00121BE5"/>
    <w:rsid w:val="0013152F"/>
    <w:rsid w:val="00142728"/>
    <w:rsid w:val="001B7133"/>
    <w:rsid w:val="002A7DDE"/>
    <w:rsid w:val="002B6885"/>
    <w:rsid w:val="002E4BA3"/>
    <w:rsid w:val="002F2D89"/>
    <w:rsid w:val="003B4108"/>
    <w:rsid w:val="0046385B"/>
    <w:rsid w:val="004B6A6B"/>
    <w:rsid w:val="004C41F6"/>
    <w:rsid w:val="004C4B67"/>
    <w:rsid w:val="005146F7"/>
    <w:rsid w:val="005905B3"/>
    <w:rsid w:val="005A0883"/>
    <w:rsid w:val="005B57C1"/>
    <w:rsid w:val="00647E0D"/>
    <w:rsid w:val="00654017"/>
    <w:rsid w:val="006569B2"/>
    <w:rsid w:val="00705DA6"/>
    <w:rsid w:val="007222C5"/>
    <w:rsid w:val="00785BC8"/>
    <w:rsid w:val="0080343E"/>
    <w:rsid w:val="00867EE6"/>
    <w:rsid w:val="008D35D1"/>
    <w:rsid w:val="008D78FA"/>
    <w:rsid w:val="008F2179"/>
    <w:rsid w:val="00903372"/>
    <w:rsid w:val="0091431B"/>
    <w:rsid w:val="00941074"/>
    <w:rsid w:val="009808DF"/>
    <w:rsid w:val="009A7297"/>
    <w:rsid w:val="009E3A52"/>
    <w:rsid w:val="00A10879"/>
    <w:rsid w:val="00A97752"/>
    <w:rsid w:val="00AE78E0"/>
    <w:rsid w:val="00B045B7"/>
    <w:rsid w:val="00B33F3E"/>
    <w:rsid w:val="00C173DE"/>
    <w:rsid w:val="00C348C2"/>
    <w:rsid w:val="00CC20FA"/>
    <w:rsid w:val="00CC3E79"/>
    <w:rsid w:val="00D013E7"/>
    <w:rsid w:val="00D40402"/>
    <w:rsid w:val="00E6282C"/>
    <w:rsid w:val="00E67DC0"/>
    <w:rsid w:val="00EA4378"/>
    <w:rsid w:val="00EB350C"/>
    <w:rsid w:val="00EE30D4"/>
    <w:rsid w:val="00EF6B84"/>
    <w:rsid w:val="00F025FA"/>
    <w:rsid w:val="00F6188B"/>
    <w:rsid w:val="00F704DA"/>
    <w:rsid w:val="00F71E8C"/>
    <w:rsid w:val="00FA0B43"/>
    <w:rsid w:val="00FA55D5"/>
    <w:rsid w:val="00FB66E5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0300"/>
  <w15:chartTrackingRefBased/>
  <w15:docId w15:val="{659E9C1C-A73B-4F93-AB09-6382AAA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297"/>
    <w:rPr>
      <w:rFonts w:ascii="Times New Roman" w:eastAsia="Times New Roman" w:hAnsi="Times New Roman" w:cs="Times New Roman"/>
      <w:b/>
      <w:bCs/>
      <w:kern w:val="36"/>
      <w:sz w:val="48"/>
      <w:szCs w:val="48"/>
      <w:lang w:val="sr-Latn-BA" w:eastAsia="sr-Latn-BA"/>
    </w:rPr>
  </w:style>
  <w:style w:type="paragraph" w:styleId="NormalWeb">
    <w:name w:val="Normal (Web)"/>
    <w:basedOn w:val="Normal"/>
    <w:uiPriority w:val="99"/>
    <w:unhideWhenUsed/>
    <w:rsid w:val="009A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styleId="Emphasis">
    <w:name w:val="Emphasis"/>
    <w:basedOn w:val="DefaultParagraphFont"/>
    <w:uiPriority w:val="20"/>
    <w:qFormat/>
    <w:rsid w:val="009A72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729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F6FBE"/>
    <w:pPr>
      <w:spacing w:after="120" w:line="360" w:lineRule="auto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F6FB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Milka.Mrdja</dc:creator>
  <cp:keywords/>
  <dc:description/>
  <cp:lastModifiedBy>Milka.Mrdja</cp:lastModifiedBy>
  <cp:revision>2</cp:revision>
  <dcterms:created xsi:type="dcterms:W3CDTF">2021-08-07T08:31:00Z</dcterms:created>
  <dcterms:modified xsi:type="dcterms:W3CDTF">2021-08-07T08:31:00Z</dcterms:modified>
</cp:coreProperties>
</file>